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0A" w:rsidRDefault="0058060A" w:rsidP="005806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 детский сад комбинированного вида № 25 поселка городского типа Афипского муниципального образования Северский район</w:t>
      </w:r>
    </w:p>
    <w:p w:rsidR="0058060A" w:rsidRDefault="0058060A" w:rsidP="005806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060A" w:rsidRDefault="0058060A" w:rsidP="005806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060A" w:rsidRDefault="0058060A" w:rsidP="005806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060A" w:rsidRDefault="0058060A" w:rsidP="0058060A">
      <w:pPr>
        <w:rPr>
          <w:rFonts w:ascii="Times New Roman" w:hAnsi="Times New Roman" w:cs="Times New Roman"/>
          <w:sz w:val="32"/>
          <w:szCs w:val="32"/>
        </w:rPr>
      </w:pPr>
    </w:p>
    <w:p w:rsidR="0058060A" w:rsidRDefault="0058060A" w:rsidP="0058060A">
      <w:pPr>
        <w:spacing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58060A" w:rsidRDefault="0058060A" w:rsidP="0058060A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28"/>
          <w:lang w:eastAsia="ru-RU"/>
        </w:rPr>
      </w:pPr>
    </w:p>
    <w:p w:rsidR="0058060A" w:rsidRPr="0058060A" w:rsidRDefault="0058060A" w:rsidP="0058060A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28"/>
          <w:lang w:eastAsia="ru-RU"/>
        </w:rPr>
      </w:pPr>
      <w:r w:rsidRPr="0058060A"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28"/>
          <w:lang w:eastAsia="ru-RU"/>
        </w:rPr>
        <w:t>Познавательный проект</w:t>
      </w:r>
    </w:p>
    <w:p w:rsidR="0058060A" w:rsidRPr="0058060A" w:rsidRDefault="0058060A" w:rsidP="0058060A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28"/>
          <w:lang w:eastAsia="ru-RU"/>
        </w:rPr>
      </w:pPr>
      <w:r w:rsidRPr="0058060A"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28"/>
          <w:lang w:eastAsia="ru-RU"/>
        </w:rPr>
        <w:t>в подготовительной группе  «Яблочный спас»</w:t>
      </w:r>
    </w:p>
    <w:p w:rsidR="0058060A" w:rsidRDefault="0058060A" w:rsidP="0058060A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0"/>
          <w:szCs w:val="28"/>
          <w:lang w:eastAsia="ru-RU"/>
        </w:rPr>
      </w:pPr>
    </w:p>
    <w:p w:rsidR="0058060A" w:rsidRDefault="0058060A" w:rsidP="0058060A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0"/>
          <w:szCs w:val="28"/>
          <w:lang w:eastAsia="ru-RU"/>
        </w:rPr>
      </w:pPr>
    </w:p>
    <w:p w:rsidR="0058060A" w:rsidRDefault="0058060A" w:rsidP="0058060A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0"/>
          <w:szCs w:val="28"/>
          <w:lang w:eastAsia="ru-RU"/>
        </w:rPr>
      </w:pPr>
    </w:p>
    <w:p w:rsidR="0058060A" w:rsidRDefault="0058060A" w:rsidP="0058060A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0"/>
          <w:szCs w:val="28"/>
          <w:lang w:eastAsia="ru-RU"/>
        </w:rPr>
      </w:pPr>
    </w:p>
    <w:p w:rsidR="0058060A" w:rsidRDefault="0058060A" w:rsidP="0058060A">
      <w:pPr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58060A" w:rsidRDefault="0058060A" w:rsidP="0058060A">
      <w:pPr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8060A" w:rsidRPr="0058060A" w:rsidRDefault="0058060A" w:rsidP="00CC01C2">
      <w:pPr>
        <w:spacing w:after="0" w:line="240" w:lineRule="atLeast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58060A" w:rsidRDefault="0058060A" w:rsidP="005806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060A" w:rsidRDefault="0058060A" w:rsidP="005806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1C2" w:rsidRDefault="00CC01C2" w:rsidP="005806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1C2" w:rsidRDefault="00CC01C2" w:rsidP="005806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060A" w:rsidRDefault="0058060A" w:rsidP="005806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г.</w:t>
      </w:r>
    </w:p>
    <w:p w:rsidR="0058060A" w:rsidRDefault="0058060A" w:rsidP="00580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96A34">
        <w:rPr>
          <w:rFonts w:ascii="Times New Roman" w:hAnsi="Times New Roman"/>
          <w:b/>
          <w:iCs/>
          <w:color w:val="000000"/>
          <w:sz w:val="28"/>
        </w:rPr>
        <w:lastRenderedPageBreak/>
        <w:t>Актуальность проекта</w:t>
      </w:r>
      <w:r w:rsidRPr="00396A34">
        <w:rPr>
          <w:rFonts w:ascii="Times New Roman" w:hAnsi="Times New Roman"/>
          <w:color w:val="000000"/>
        </w:rPr>
        <w:t xml:space="preserve">: </w:t>
      </w:r>
    </w:p>
    <w:p w:rsidR="0058060A" w:rsidRDefault="0058060A" w:rsidP="0058060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настоящее время возникает необходимость в том, чтобы ребёнок почувствовал уникальность своего народа, знал историю семьи, страны, любил свою Родину, пришёл к пониманию собственной неповторимости, и значимости каждого человека, живущего на Земле.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того, чтобы культура оказывала эффективное воздействие на нравственное развитие личности, а личность испытывала потребность в истинной культуре, в овладении её ценностями, необходимо сформировать основу для воссоздания культуры, что предполагает глубокое знание традиций и обычаев, активную педагогическую деятельность среди подрастающего поколения с позиций возрождения национальных устоев, прежде всего, в сфере культуры и образования. </w:t>
      </w:r>
      <w:proofErr w:type="gramEnd"/>
    </w:p>
    <w:p w:rsidR="0058060A" w:rsidRDefault="0058060A" w:rsidP="0058060A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Педагогический аспект культуры понимается нами не только как возрождение и воссоздание традиций. Если человек хорошо знает с детства народное творчество, он сможет возродить те же традиции, а в наше время почти все традиции, связанные с праздником </w:t>
      </w:r>
      <w:r w:rsidRPr="00D326BE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забылись. Поэтому, необходимо приобщать детей к старинным праздникам, знакомить их с традициями родной земли, красотой природы, умением наших предков жить в гармонии с окружающим миром. Кроме того, воздействие народных праздников на ребенка является эффективным средством обогащения его духовной культуры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8060A" w:rsidRDefault="0058060A" w:rsidP="00D326BE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7F3A8E" w:rsidRDefault="00E62252" w:rsidP="00D326B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Цель</w:t>
      </w:r>
      <w:r w:rsidRPr="007F3A8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7F3A8E"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62252" w:rsidRPr="007F3A8E" w:rsidRDefault="007F3A8E" w:rsidP="007F3A8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праздник “ Яблочный </w:t>
      </w:r>
      <w:r w:rsidRPr="007F3A8E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спас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 познакомить детей с обрядами и обычаями русского народа. Приобщать к русским народным традициям. Создать радостную атмосферу праздника. Способствовать развитию двигательной активности детей.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и расш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ирение знаний детей о празднике.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Раскрытие творческого и интеллектуального потенциала детей.</w:t>
      </w:r>
    </w:p>
    <w:p w:rsidR="00D326BE" w:rsidRDefault="00D326BE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Задачи</w:t>
      </w: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:rsidR="003E1AF8" w:rsidRDefault="00E62252" w:rsidP="00D326BE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</w:pP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D326BE" w:rsidRPr="00D326BE" w:rsidRDefault="00E62252" w:rsidP="00D32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Образовательные</w:t>
      </w: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D326BE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детей с праздником Яблочный </w:t>
      </w:r>
      <w:r w:rsidR="00D326BE" w:rsidRPr="00D326BE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спас и его традициями</w:t>
      </w:r>
      <w:r w:rsidR="00D326BE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Формировать чувство причастности к истории Родины через знакомство с народными праздниками и традициями – с праздником Яблочный </w:t>
      </w:r>
      <w:r w:rsidR="00D326BE" w:rsidRPr="00D326BE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Спас </w:t>
      </w:r>
    </w:p>
    <w:p w:rsidR="003E1AF8" w:rsidRDefault="003E1AF8" w:rsidP="00D326BE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E62252" w:rsidRDefault="00E62252" w:rsidP="00D326B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Развивающие</w:t>
      </w: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D326BE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Развивать умение соотносить форму с реальным объекто</w:t>
      </w:r>
      <w:r w:rsid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м. Развивать ловкость, смекалку, мелкую </w:t>
      </w:r>
      <w:r w:rsidR="00D326BE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моторику,</w:t>
      </w:r>
      <w:r w:rsid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координацию движения,</w:t>
      </w:r>
      <w:r w:rsidR="00D326BE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тактильное ощуще</w:t>
      </w:r>
      <w:r w:rsid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ние. Развивать внимание, память  и наблюдательность, концентрацию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движений,</w:t>
      </w:r>
      <w:r w:rsid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пополнение словарного запаса.</w:t>
      </w:r>
    </w:p>
    <w:p w:rsidR="00F66B09" w:rsidRDefault="00F66B09" w:rsidP="00F66B09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F66B09" w:rsidRDefault="00F66B09" w:rsidP="00F66B0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Воспитательные</w:t>
      </w:r>
      <w:r w:rsidRPr="00D326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Воспитывать взаимопонимание, дружелюбие. Воспитывать уважение друг к другу и взрослым. Воспитывать бережное отношение к природе, как источнику осенних даров.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любви к русским народным традициям.</w:t>
      </w:r>
    </w:p>
    <w:p w:rsidR="00D326BE" w:rsidRDefault="00D326BE" w:rsidP="00D326BE">
      <w:pPr>
        <w:spacing w:after="12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326BE" w:rsidRPr="00396A34" w:rsidRDefault="00D326BE" w:rsidP="00D326B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96A34">
        <w:rPr>
          <w:rFonts w:ascii="Times New Roman" w:hAnsi="Times New Roman" w:cs="Times New Roman"/>
          <w:b/>
          <w:bCs/>
          <w:iCs/>
          <w:sz w:val="28"/>
          <w:szCs w:val="28"/>
        </w:rPr>
        <w:t>Участники проекта</w:t>
      </w:r>
      <w:r>
        <w:rPr>
          <w:rFonts w:ascii="Times New Roman" w:hAnsi="Times New Roman" w:cs="Times New Roman"/>
          <w:sz w:val="28"/>
          <w:szCs w:val="28"/>
        </w:rPr>
        <w:t>: дети подготовительной</w:t>
      </w:r>
      <w:r w:rsidRPr="00396A34">
        <w:rPr>
          <w:rFonts w:ascii="Times New Roman" w:hAnsi="Times New Roman" w:cs="Times New Roman"/>
          <w:sz w:val="28"/>
          <w:szCs w:val="28"/>
        </w:rPr>
        <w:t xml:space="preserve"> группы; </w:t>
      </w:r>
      <w:r>
        <w:rPr>
          <w:rFonts w:ascii="Times New Roman" w:hAnsi="Times New Roman" w:cs="Times New Roman"/>
          <w:sz w:val="28"/>
          <w:szCs w:val="28"/>
        </w:rPr>
        <w:t>педагоги</w:t>
      </w:r>
      <w:r w:rsidRPr="00396A3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родители </w:t>
      </w:r>
      <w:r w:rsidRPr="00396A34">
        <w:rPr>
          <w:rFonts w:ascii="Times New Roman" w:hAnsi="Times New Roman" w:cs="Times New Roman"/>
          <w:sz w:val="28"/>
          <w:szCs w:val="28"/>
        </w:rPr>
        <w:t>воспитанников.</w:t>
      </w:r>
    </w:p>
    <w:p w:rsidR="0058060A" w:rsidRDefault="00D326BE" w:rsidP="0058060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A34">
        <w:rPr>
          <w:rFonts w:ascii="Times New Roman" w:hAnsi="Times New Roman" w:cs="Times New Roman"/>
          <w:b/>
          <w:bCs/>
          <w:iCs/>
          <w:sz w:val="28"/>
          <w:szCs w:val="28"/>
        </w:rPr>
        <w:t>Срок реализации проекта</w:t>
      </w:r>
      <w:r w:rsidRPr="00396A34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14.08 – 18.08. 2017 г.</w:t>
      </w:r>
    </w:p>
    <w:p w:rsidR="007F3A8E" w:rsidRPr="0058060A" w:rsidRDefault="007F3A8E" w:rsidP="0058060A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B5F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практической деятельности по реализации проекта</w:t>
      </w:r>
    </w:p>
    <w:p w:rsidR="007F3A8E" w:rsidRDefault="007F3A8E" w:rsidP="007F3A8E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E16B5F">
        <w:rPr>
          <w:rFonts w:ascii="Times New Roman" w:hAnsi="Times New Roman" w:cs="Times New Roman"/>
          <w:b/>
          <w:i/>
          <w:sz w:val="28"/>
          <w:szCs w:val="28"/>
        </w:rPr>
        <w:t>этап – организационный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(14.08)</w:t>
      </w:r>
    </w:p>
    <w:p w:rsidR="007F3A8E" w:rsidRDefault="007F3A8E" w:rsidP="007F3A8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Определение проблемы, цели и задач. Изучение литературы, подбор материала, нахождение и установление эффективных связей с родителями. Подбор стихов, рассказов, загадок для детей про яблоки и другие 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фрукты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Подвижные народные 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игры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“Карусель”, “Передай яблоко по кругу”, “Собери урожай по цвету”. Игры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забавы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“Пронеси яблочки в тарелочке”, “Перенеси яблоко в ложке в лукошко”,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"Помоги Машеньке достать яблочко”. Провести беседы с детьми и родителями. </w:t>
      </w:r>
      <w:r w:rsidR="00A63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 родителей “ Лучшие рецепты из яблок”.</w:t>
      </w:r>
    </w:p>
    <w:p w:rsidR="007F3A8E" w:rsidRDefault="007F3A8E" w:rsidP="007F3A8E">
      <w:pPr>
        <w:pStyle w:val="a8"/>
        <w:rPr>
          <w:rFonts w:ascii="Times New Roman" w:hAnsi="Times New Roman" w:cs="Times New Roman"/>
          <w:b/>
          <w:i/>
          <w:sz w:val="28"/>
          <w:szCs w:val="28"/>
        </w:rPr>
      </w:pPr>
    </w:p>
    <w:p w:rsidR="007F3A8E" w:rsidRPr="00A7381F" w:rsidRDefault="007F3A8E" w:rsidP="007F3A8E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7381F">
        <w:rPr>
          <w:rFonts w:ascii="Times New Roman" w:hAnsi="Times New Roman" w:cs="Times New Roman"/>
          <w:b/>
          <w:i/>
          <w:sz w:val="28"/>
          <w:szCs w:val="28"/>
        </w:rPr>
        <w:t>этап – основной</w:t>
      </w:r>
    </w:p>
    <w:p w:rsidR="007F3A8E" w:rsidRPr="00E839AF" w:rsidRDefault="007F3A8E" w:rsidP="007F3A8E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E839A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Познавательно - коммуникативная </w:t>
      </w:r>
      <w:r w:rsidRPr="00E839AF"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  <w:t>деятельность</w:t>
      </w:r>
      <w:r w:rsidRPr="00E839A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: </w:t>
      </w:r>
    </w:p>
    <w:p w:rsidR="00E839AF" w:rsidRDefault="007F3A8E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Чтение рассказов стихов и 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сказок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Виктор Стрельцов, "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Спас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",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E839AF"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Ната</w:t>
      </w:r>
      <w:r w:rsid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лья </w:t>
      </w:r>
      <w:r w:rsidR="00E839AF"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Невская</w:t>
      </w:r>
      <w:r w:rsidR="00E839AF"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“Яблочный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Спас</w:t>
      </w:r>
      <w:r w:rsidRPr="007F3A8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“</w:t>
      </w:r>
      <w:r w:rsid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="00E839AF"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Лариса Бесчастная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“Август. Яблочный </w:t>
      </w:r>
      <w:r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Спас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E839AF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казочник Юрий </w:t>
      </w:r>
      <w:proofErr w:type="spellStart"/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Левитанский</w:t>
      </w:r>
      <w:proofErr w:type="spellEnd"/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“С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казка про яблоню 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”, Вл. </w:t>
      </w:r>
      <w:proofErr w:type="spellStart"/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Сутеев</w:t>
      </w:r>
      <w:proofErr w:type="spellEnd"/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 Яблоко”,</w:t>
      </w:r>
      <w:r w:rsidR="00E839AF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E839AF"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казка К. Ушинского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“История одной я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блоньки”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Ел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ена </w:t>
      </w:r>
      <w:proofErr w:type="spellStart"/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Сергейчук</w:t>
      </w:r>
      <w:proofErr w:type="spellEnd"/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“Сказка про яблоню”.</w:t>
      </w:r>
      <w:r w:rsidR="00E839AF" w:rsidRPr="00E839A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Загадки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.</w:t>
      </w:r>
      <w:r w:rsidR="00E839AF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Беседа с детьми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 Яблочный </w:t>
      </w:r>
      <w:r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Спас” </w:t>
      </w:r>
    </w:p>
    <w:p w:rsidR="00E839AF" w:rsidRPr="007F3A8E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Дидактические игры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 Чего не стало”, “ Чудесный мешочек”, “Узнай по вкусу”. “ 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Познавательная игра</w:t>
      </w: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 как Яблоки вырастить”.</w:t>
      </w:r>
    </w:p>
    <w:p w:rsidR="00E839AF" w:rsidRDefault="00E839AF" w:rsidP="007F3A8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839AF" w:rsidRP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9AF"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  <w:t>Продуктивная деятельность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CC01C2" w:rsidRDefault="00A63C12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Р</w:t>
      </w:r>
      <w:r w:rsidR="00E839AF"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исунки на </w:t>
      </w:r>
      <w:r w:rsidR="00E839AF"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тему</w:t>
      </w:r>
      <w:r w:rsidR="00E839AF"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="00E839AF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 Урожай у нас созрел прямо загляденье!”</w:t>
      </w:r>
      <w:r w:rsid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839AF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839AF" w:rsidRP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Коллективная нетрадиционная аппликация на 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тему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: 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 Наша яблонька”.</w:t>
      </w:r>
    </w:p>
    <w:p w:rsidR="004377F1" w:rsidRDefault="004377F1" w:rsidP="00E839AF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E839AF" w:rsidRP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E839AF"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  <w:t>Двигательная деятельность</w:t>
      </w:r>
      <w:r w:rsidRPr="00E839A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: </w:t>
      </w:r>
    </w:p>
    <w:p w:rsidR="00CC01C2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Подвижные народные 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игры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“Карусель”, “Передай яблоко по кругу”, “Собери урожай по цвету”. </w:t>
      </w:r>
    </w:p>
    <w:p w:rsidR="00E839AF" w:rsidRP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Игры - 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забавы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“Пронеси яблочки в тарелочке”, “Перенеси яблоко в ложке в лукошко”,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"Помоги Машеньке достать яблочко”</w:t>
      </w:r>
      <w:proofErr w:type="gramStart"/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E839AF" w:rsidRP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Пальчиковая игра</w:t>
      </w: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“Катись, яблочко по тарелочке”</w:t>
      </w:r>
    </w:p>
    <w:p w:rsid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9AF"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  <w:t>Взаимодействие с родителями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вызвать желание родителей участвовать в </w:t>
      </w:r>
      <w:r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проекте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Обозначить их роль в </w:t>
      </w:r>
      <w:r w:rsidRPr="00E839A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проекте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Конкурс с родителями “Угощения из яблок”. </w:t>
      </w:r>
    </w:p>
    <w:p w:rsid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839AF" w:rsidRPr="004377F1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77F1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Заключительный </w:t>
      </w:r>
      <w:r w:rsidRPr="004377F1"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  <w:t>этап</w:t>
      </w:r>
      <w:r w:rsidRPr="004377F1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: </w:t>
      </w:r>
    </w:p>
    <w:p w:rsidR="00E839AF" w:rsidRPr="00E839AF" w:rsidRDefault="00E839AF" w:rsidP="00E839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Праздник “ А у нас – Яблочный </w:t>
      </w:r>
      <w:r w:rsidRPr="004377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Спас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</w:t>
      </w:r>
      <w:r w:rsid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Подведение итогов конкурса для родителей на лучший рецепт.</w:t>
      </w:r>
    </w:p>
    <w:p w:rsidR="004377F1" w:rsidRDefault="004377F1" w:rsidP="004377F1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4377F1" w:rsidRPr="004377F1" w:rsidRDefault="004377F1" w:rsidP="004377F1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377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Ожидаемые результаты по </w:t>
      </w:r>
      <w:r w:rsidRPr="004377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проекту</w:t>
      </w:r>
      <w:r w:rsidRPr="004377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:rsidR="004377F1" w:rsidRPr="004377F1" w:rsidRDefault="004377F1" w:rsidP="004377F1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77F1"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  <w:t>Для детей</w:t>
      </w:r>
      <w:r w:rsidRPr="004377F1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асширение знаний о духовных ценностях, тра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дициях, обычаях русского народа.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азвитие творческих способностей детей (осмысленное участие в русских народных 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праздниках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знают названия, поют русские хороводные песни, читают стихи, используют в повседневной жизни потешки, считалки, отгадывают загадки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умеют играть в народные игры). О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богащение словарного запаса детей </w:t>
      </w:r>
      <w:r w:rsidRPr="004377F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4377F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румяные</w:t>
      </w:r>
      <w:proofErr w:type="gramEnd"/>
      <w:r w:rsidRPr="004377F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, спелые, наливные, урожай)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4377F1" w:rsidRPr="004377F1" w:rsidRDefault="004377F1" w:rsidP="004377F1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77F1"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eastAsia="ru-RU"/>
        </w:rPr>
        <w:t>Для родителей</w:t>
      </w:r>
      <w:r w:rsidRPr="004377F1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аинтересовать родителей </w:t>
      </w:r>
      <w:r w:rsidRPr="004377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проектом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предложить совместную познавательно-творческую и исследовательскую деятельность с детьми.</w:t>
      </w:r>
    </w:p>
    <w:p w:rsidR="003E1AF8" w:rsidRDefault="003E1AF8" w:rsidP="004377F1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4377F1" w:rsidRPr="004377F1" w:rsidRDefault="004377F1" w:rsidP="004377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77F1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Оборудование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проведения исследования 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понадобится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альбомы для рисования плодов, карандаши, фломастеры. Цветная бумага, ножницы, клей. Фотографии, иллюстрации с изображением </w:t>
      </w:r>
      <w:r w:rsidRPr="004377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яблонь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4377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продуктов из </w:t>
      </w:r>
      <w:r w:rsidRPr="004377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</w:t>
      </w:r>
      <w:r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E839AF" w:rsidRPr="004377F1" w:rsidRDefault="00E839AF" w:rsidP="00E839AF">
      <w:pPr>
        <w:rPr>
          <w:rFonts w:ascii="Times New Roman" w:hAnsi="Times New Roman" w:cs="Times New Roman"/>
          <w:sz w:val="28"/>
          <w:szCs w:val="28"/>
        </w:rPr>
      </w:pPr>
    </w:p>
    <w:p w:rsidR="00E839AF" w:rsidRDefault="00E839AF" w:rsidP="007F3A8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E839AF" w:rsidRDefault="00E839AF" w:rsidP="007F3A8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7F3A8E" w:rsidRPr="007F3A8E" w:rsidRDefault="007F3A8E" w:rsidP="00D326B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252" w:rsidRPr="0058060A" w:rsidRDefault="00D326BE" w:rsidP="00580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6B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62252" w:rsidRPr="004714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 день </w:t>
      </w:r>
      <w:r w:rsidR="00E62252" w:rsidRPr="004714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проекта</w:t>
      </w:r>
      <w:r w:rsidR="00E62252" w:rsidRPr="00D326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 </w:t>
      </w:r>
      <w:r w:rsidR="00471465" w:rsidRPr="0047146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(14</w:t>
      </w:r>
      <w:r w:rsidR="00E62252" w:rsidRPr="0047146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.09)</w:t>
      </w:r>
    </w:p>
    <w:p w:rsidR="00471465" w:rsidRDefault="00E62252" w:rsidP="0047146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Речевое развитие</w:t>
      </w:r>
      <w:r w:rsidR="00471465"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Беседа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1465" w:rsidRPr="00A63C12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«До свидания лето!»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1465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праздник </w:t>
      </w:r>
      <w:r w:rsidR="00471465"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="00471465" w:rsidRPr="00471465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="00471465" w:rsidRPr="00471465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Чтение стихотворений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62252" w:rsidRPr="00D326BE" w:rsidRDefault="00E62252" w:rsidP="0047146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знаний о лете, знакомство с народными традициями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имеют представления о последнем летнем празднике</w:t>
      </w:r>
    </w:p>
    <w:p w:rsidR="00471465" w:rsidRDefault="00471465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252" w:rsidRPr="00471465" w:rsidRDefault="00471465" w:rsidP="00E62252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2 </w:t>
      </w:r>
      <w:r w:rsidR="00E62252" w:rsidRPr="004714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день </w:t>
      </w:r>
      <w:r w:rsidR="00E62252" w:rsidRPr="004714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проекта</w:t>
      </w:r>
      <w:r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(15 </w:t>
      </w:r>
      <w:r w:rsidR="00E62252" w:rsidRPr="0047146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.09)</w:t>
      </w:r>
    </w:p>
    <w:p w:rsidR="00471465" w:rsidRPr="00D326BE" w:rsidRDefault="00E62252" w:rsidP="00471465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Художественно-эстетическое развитие</w:t>
      </w:r>
      <w:r w:rsidR="00471465"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Р</w:t>
      </w:r>
      <w:r w:rsidR="00471465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исунки на </w:t>
      </w:r>
      <w:r w:rsidR="00471465" w:rsidRPr="00E839A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тему</w:t>
      </w:r>
      <w:r w:rsidR="00471465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“ Урожай у нас созрел прямо загляденье!”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1465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1465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творческого вообра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жения, фантазии, мышления,  мелкой моторики, воспитание интереса к творчеству.</w:t>
      </w:r>
    </w:p>
    <w:p w:rsidR="00471465" w:rsidRPr="00D326BE" w:rsidRDefault="00471465" w:rsidP="0047146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714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 день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4714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проекта </w:t>
      </w:r>
      <w:r w:rsidRPr="0047146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(16.09)</w:t>
      </w:r>
    </w:p>
    <w:p w:rsidR="00E62252" w:rsidRPr="00D326BE" w:rsidRDefault="00471465" w:rsidP="0047146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Художественно-эстетическое развитие: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proofErr w:type="spellStart"/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Пластилиграфия</w:t>
      </w:r>
      <w:proofErr w:type="spellEnd"/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одноразовых тарелочках.</w:t>
      </w:r>
    </w:p>
    <w:p w:rsidR="00E62252" w:rsidRPr="00D326BE" w:rsidRDefault="00E62252" w:rsidP="0047146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71465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«Летнее </w:t>
      </w:r>
      <w:r w:rsidRPr="00471465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яблочко</w:t>
      </w:r>
      <w:r w:rsidRPr="00471465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Знакомство со способом смешивания цветов плас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тилина, пластилиновой растяжкой, з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акрепление приемов промазывания, сглаживания.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умеют равномерно наносить пластилин на контур </w:t>
      </w:r>
      <w:r w:rsidRPr="00471465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яблока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растирая пальчиком необходимые места.</w:t>
      </w:r>
    </w:p>
    <w:p w:rsidR="00471465" w:rsidRDefault="00471465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62252" w:rsidRPr="00471465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714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 день </w:t>
      </w:r>
      <w:r w:rsidRPr="004714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проекта </w:t>
      </w:r>
      <w:r w:rsidR="0047146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(17</w:t>
      </w:r>
      <w:r w:rsidRPr="0047146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.09)</w:t>
      </w:r>
    </w:p>
    <w:p w:rsidR="00471465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Художественно-эстетическое развитие</w:t>
      </w:r>
      <w:r w:rsidR="00471465"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="00471465" w:rsidRP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1465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Коллективная нетрадиционная аппликация на </w:t>
      </w:r>
      <w:r w:rsidR="00471465" w:rsidRPr="00E839A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тему</w:t>
      </w:r>
      <w:r w:rsidR="00471465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“ Наша яблонька”.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мелкой моторики рук; закрепление умения пользоваться клеем, намазывать детали клеем и приклеивать их.</w:t>
      </w:r>
      <w:r w:rsid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умения располагать части в определённой последовательности.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имеют представления о главном атрибуте праздника – </w:t>
      </w:r>
      <w:r w:rsidRPr="00471465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яблоке</w:t>
      </w:r>
      <w:r w:rsidRPr="004714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71465" w:rsidRDefault="00471465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252" w:rsidRPr="00471465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714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5 день </w:t>
      </w:r>
      <w:r w:rsidRPr="004714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проекта </w:t>
      </w:r>
      <w:r w:rsidR="003E1AF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(18</w:t>
      </w:r>
      <w:r w:rsidRPr="0047146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.09)</w:t>
      </w:r>
    </w:p>
    <w:p w:rsidR="00E62252" w:rsidRPr="00CC01C2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CC01C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Художественно-эстетическое развитие.</w:t>
      </w:r>
    </w:p>
    <w:p w:rsidR="00E62252" w:rsidRPr="00D326BE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Оформление уголка на тему </w:t>
      </w:r>
      <w:r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3E1AF8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</w:p>
    <w:p w:rsidR="0058060A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Выставк</w:t>
      </w:r>
      <w:r w:rsid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творческих работ </w:t>
      </w:r>
      <w:r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3E1AF8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Формирование умения ребенка заниматься каким-либо делом рядом с другими.</w:t>
      </w:r>
      <w:r w:rsid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Побуждение детей объединиться на основе общего интереса.</w:t>
      </w:r>
      <w:r w:rsid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Приобретение и закрепление навыков в художественно-эстетической деятельности.</w:t>
      </w:r>
      <w:r w:rsid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итогов.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1AF8"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/>
        </w:rPr>
        <w:lastRenderedPageBreak/>
        <w:t>Речевое развитие – Беседа, чтение стишков про </w:t>
      </w:r>
      <w:r w:rsidRPr="003E1AF8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  <w:bdr w:val="none" w:sz="0" w:space="0" w:color="auto" w:frame="1"/>
          <w:lang w:eastAsia="ru-RU"/>
        </w:rPr>
        <w:t>яблоки </w:t>
      </w:r>
    </w:p>
    <w:p w:rsidR="00E62252" w:rsidRPr="003E1AF8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E1AF8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Тема</w:t>
      </w:r>
      <w:r w:rsidRPr="003E1AF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 </w:t>
      </w:r>
      <w:r w:rsidRPr="003E1AF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«До свидания лето!»</w:t>
      </w:r>
      <w:r w:rsidRPr="003E1AF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; праздник </w:t>
      </w:r>
      <w:r w:rsidRPr="003E1AF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3E1AF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Pr="003E1AF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</w:p>
    <w:p w:rsidR="003E1AF8" w:rsidRDefault="003E1AF8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</w:p>
    <w:p w:rsidR="00E62252" w:rsidRPr="00D326BE" w:rsidRDefault="00CC01C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проявляют интерес и любознательность к празднику и давним традициям, задают вопросы (какой, когда, почему, знают что </w:t>
      </w:r>
      <w:r w:rsidR="00E62252"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="00E62252" w:rsidRPr="003E1AF8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="00E62252"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последний праздник уходящего лета и является праздником урожая.</w:t>
      </w:r>
      <w:proofErr w:type="gramEnd"/>
    </w:p>
    <w:p w:rsidR="003E1AF8" w:rsidRDefault="003E1AF8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картинки на тему </w:t>
      </w:r>
      <w:r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«Сбор урожая»</w:t>
      </w:r>
      <w:r w:rsidRP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детские книжки.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прогулка с наблюдением за изменением природы в конце лета.</w:t>
      </w:r>
    </w:p>
    <w:p w:rsidR="00E62252" w:rsidRPr="003E1AF8" w:rsidRDefault="00E62252" w:rsidP="00E62252">
      <w:pPr>
        <w:spacing w:before="225" w:after="22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Задачи </w:t>
      </w:r>
    </w:p>
    <w:p w:rsidR="00E62252" w:rsidRPr="00D326BE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Формирование знаний о заканчивающемся лете и ближайшем наступлении осени;</w:t>
      </w:r>
    </w:p>
    <w:p w:rsidR="00E62252" w:rsidRPr="003E1AF8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• Знакомство детей </w:t>
      </w:r>
      <w:r w:rsidRP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праздником </w:t>
      </w:r>
      <w:r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3E1AF8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E62252" w:rsidRPr="00D326BE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Приобщение детей к народным традициям.</w:t>
      </w:r>
    </w:p>
    <w:p w:rsidR="00E62252" w:rsidRPr="00D326BE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Воспитание любви к славянскому празднику.</w:t>
      </w:r>
    </w:p>
    <w:p w:rsidR="00CC01C2" w:rsidRDefault="00CC01C2" w:rsidP="00E62252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</w:p>
    <w:p w:rsidR="003E1AF8" w:rsidRPr="00CC01C2" w:rsidRDefault="00CC01C2" w:rsidP="00E62252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Краткий ход ООД</w:t>
      </w:r>
    </w:p>
    <w:p w:rsidR="00E62252" w:rsidRPr="00CC01C2" w:rsidRDefault="00E62252" w:rsidP="00FB4C9D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1. Организационный момент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 </w:t>
      </w:r>
    </w:p>
    <w:p w:rsidR="00E62252" w:rsidRPr="00D326BE" w:rsidRDefault="00FB4C9D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Воспитатель:</w:t>
      </w:r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«А вы знаете, что за праздник этот </w:t>
      </w:r>
      <w:r w:rsidR="00E62252"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="00E62252" w:rsidRPr="003E1AF8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="00E62252" w:rsidRPr="003E1AF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E62252" w:rsidRP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«Нет»</w:t>
      </w:r>
    </w:p>
    <w:p w:rsidR="00FB4C9D" w:rsidRPr="00FB4C9D" w:rsidRDefault="00FB4C9D" w:rsidP="00FB4C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Воспитатель: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14 августа – первый Спас, Спас Медовый, Спас на воде. Это первый из трех праздников августа, которые посвящены Спасителю, Иисусу Христу. </w:t>
      </w:r>
    </w:p>
    <w:p w:rsidR="00FB4C9D" w:rsidRPr="00FB4C9D" w:rsidRDefault="00FB4C9D" w:rsidP="00FB4C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19 августа – Яблочный  Спас правильно следует называть Преображение Господне, или Спас Иисуса Христа</w:t>
      </w:r>
    </w:p>
    <w:p w:rsidR="00FB4C9D" w:rsidRPr="00FB4C9D" w:rsidRDefault="00FB4C9D" w:rsidP="00FB4C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29 августа – Ореховый н Спас, завершает череду праздников, посвященных началу сбора урожая.</w:t>
      </w:r>
    </w:p>
    <w:p w:rsidR="00FB4C9D" w:rsidRPr="00FB4C9D" w:rsidRDefault="00FB4C9D" w:rsidP="00FB4C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4C9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14 августа – первый Спас, Спас Медовый, Спас на воде. Это первый из трех праздников августа, которые посвящены Спасителю, Иисусу Христу.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Первый Спас раньше отмечали без лишних излишеств и пышностей, потому что в это время простому крестьянину было не до отдыха. Однако некоторые традиции всё же соблюдались. С 14 августа начинали собирать урожай мака, поэтому этот Спас называют еще маковым, или </w:t>
      </w:r>
      <w:proofErr w:type="spellStart"/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Маковеем</w:t>
      </w:r>
      <w:proofErr w:type="spellEnd"/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Называли этот Спас и медовым, так как считалось, что с этого времени пчёлы перестают собирать пыльцу с цветов. И именно в этот день, предварительно освятив в церкви, начинали, есть мёд. Все дети собирались возле церкви или на пасеке, чтобы полакомиться медком. Отказывать в этот день было нельзя, поэтому щедро наливали мёд в чашки или в закрученные листья. Поэтому можно услышать и такую поговорку: «Первый Спас – лакомка».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Считалось, что если не освятить и не принести </w:t>
      </w:r>
      <w:proofErr w:type="gramStart"/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щедрые</w:t>
      </w:r>
      <w:proofErr w:type="gramEnd"/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дары в церковь, то это приведёт к оскудению как в пчеловодстве и выращивании плодовых и ягодных культур, так и с маково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орешными</w:t>
      </w:r>
      <w:proofErr w:type="spellEnd"/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сборами. Например, если не собрать вовремя и не освятить мёд, то его обязательно будут растаскивать соседние пчёлы. 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Со дня Медового Спаса начинается Успенский пост с рекомендациями соблюдения ограничений в употреблении животной пищи. </w:t>
      </w:r>
    </w:p>
    <w:p w:rsidR="00FB4C9D" w:rsidRDefault="00FB4C9D" w:rsidP="00FB4C9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FB4C9D" w:rsidRPr="00FB4C9D" w:rsidRDefault="00FB4C9D" w:rsidP="00FB4C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4C9D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bdr w:val="none" w:sz="0" w:space="0" w:color="auto" w:frame="1"/>
          <w:lang w:eastAsia="ru-RU"/>
        </w:rPr>
        <w:t xml:space="preserve">Яблочный </w:t>
      </w:r>
      <w:proofErr w:type="spellStart"/>
      <w:proofErr w:type="gramStart"/>
      <w:r w:rsidRPr="00FB4C9D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bdr w:val="none" w:sz="0" w:space="0" w:color="auto" w:frame="1"/>
          <w:lang w:eastAsia="ru-RU"/>
        </w:rPr>
        <w:t>C</w:t>
      </w:r>
      <w:proofErr w:type="gramEnd"/>
      <w:r w:rsidRPr="00FB4C9D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bdr w:val="none" w:sz="0" w:space="0" w:color="auto" w:frame="1"/>
          <w:lang w:eastAsia="ru-RU"/>
        </w:rPr>
        <w:t>пас</w:t>
      </w:r>
      <w:proofErr w:type="spellEnd"/>
      <w:r w:rsidRPr="00FB4C9D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bdr w:val="none" w:sz="0" w:space="0" w:color="auto" w:frame="1"/>
          <w:lang w:eastAsia="ru-RU"/>
        </w:rPr>
        <w:t>  (Преображение Господне). </w:t>
      </w:r>
      <w:r w:rsidRPr="00FB4C9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FB4C9D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bdr w:val="none" w:sz="0" w:space="0" w:color="auto" w:frame="1"/>
          <w:lang w:eastAsia="ru-RU"/>
        </w:rPr>
        <w:t>Второй Спас. 19 август</w:t>
      </w:r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а</w:t>
      </w:r>
    </w:p>
    <w:p w:rsidR="00FB4C9D" w:rsidRPr="00FB4C9D" w:rsidRDefault="00FB4C9D" w:rsidP="00FB4C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4C9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По церковным канонам Яблочный Спас правильно следует называть Преображение Господне, или Спас Иисуса Христа. Но, как и сейчас, так и в более старые времена более популярным считалось название Яблочный Спас.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История возникновения Яблочного Спаса (Преображение Господне) уходит корнями в Библейские времена. Согласно Священному Писанию Иисус стал готовить своих учеников к наступающим неприятным событиям еще задолго до того, как они должны были произойти.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Задолго до своего распятия и вознесения Христос хотел доказать ученикам, что является мессией, а не простым смертным. Его самые близкие последователи – Петр, Иаков </w:t>
      </w:r>
      <w:proofErr w:type="gramStart"/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Иоа</w:t>
      </w:r>
      <w:proofErr w:type="gramEnd"/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 – отправились вместе с учителем на гору Фавор, для произношения молитвы. Задремавш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ие  апостолы были  </w:t>
      </w: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разбужены ярким светом, они и увидели Преображение Господне. От учителя исходило сияние, приведшее его учеников в восторг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Дальше на гору снизошло облако и услышали ученики голос Бога, который сказал им, что Иисус и есть его сын.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Древней Руси праздник Яблочного Спаса всегда сопровождался шумными праздниками, когда крестьяне отмечали не только большой православный праздник, но и смену времени года, приход осени. Сразу после заката в деревнях распевали песни.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Свое название Яблочный Спас получил по времени созревания яблок, которые крестьяне обмакивали в мед или сахар или же готовили выпечку с яблоками. Наши предки верили, что самый последний кусочек яблока, съеденный на Спас будет волшебным. Стоит лишь загадать желание, а затем съесть кусочек яблока, и оно обязательно сбудется. На юге Руси, где в изобилии произрастал виноград, наибольшее предпочтение отдавали именно ему. Во время Яблочного Спаса те крестьяне, в садах которых росли яблоки или виноград, обязательно выставляли на дворе  телеги с плодами и бесплатно угощали ими всех нуждающихся. </w:t>
      </w:r>
    </w:p>
    <w:p w:rsidR="00FB4C9D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Считалось, что после Преображения Господня и сама погода преображается, да и ночи стоят уже холодные. По погоде на Яблочный Спас определяли, каким в будущем году будет январь.</w:t>
      </w:r>
    </w:p>
    <w:p w:rsidR="00CC01C2" w:rsidRDefault="00FB4C9D" w:rsidP="00CC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зря англичане говорят: «Яблоко в день – и доктор не понадобится». А еще лучше – два-три яблока. Эти удивительные плоды помогут поддерживать организму прекрасное здоровье.</w:t>
      </w:r>
    </w:p>
    <w:p w:rsidR="00CC01C2" w:rsidRDefault="00CC01C2" w:rsidP="00CC0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4C9D" w:rsidRPr="00CC01C2" w:rsidRDefault="00FB4C9D" w:rsidP="00CC01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Обряды и приметы на Яблочный Спас</w:t>
      </w:r>
    </w:p>
    <w:p w:rsidR="00FB4C9D" w:rsidRPr="00533BA9" w:rsidRDefault="00FB4C9D" w:rsidP="00FB4C9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33BA9">
        <w:rPr>
          <w:sz w:val="28"/>
          <w:szCs w:val="28"/>
        </w:rPr>
        <w:t>С этим праздником связаны многие приметы и обычаи. В старину люди считали их важными для здоровья и благополучия всей семьи. В этот день сначала угощали яблоками родных, близких, сирот, неимущих, поминали уснувших вечным сном предков – и только потом ели сами.</w:t>
      </w:r>
    </w:p>
    <w:p w:rsidR="00FB4C9D" w:rsidRPr="00533BA9" w:rsidRDefault="00FB4C9D" w:rsidP="00FB4C9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33BA9">
        <w:rPr>
          <w:sz w:val="28"/>
          <w:szCs w:val="28"/>
        </w:rPr>
        <w:t>Например, собранными с огорода плодами угощали нищих – чтобы на следующий год собрать отменный урожай.</w:t>
      </w:r>
    </w:p>
    <w:p w:rsidR="00FB4C9D" w:rsidRDefault="00FB4C9D" w:rsidP="00FB4C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Яблочный Спас называется еще «первыми </w:t>
      </w:r>
      <w:proofErr w:type="spellStart"/>
      <w:r w:rsidRPr="008478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осенинами</w:t>
      </w:r>
      <w:proofErr w:type="spellEnd"/>
      <w:r w:rsidRPr="008478DE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встречей осени. Вечером, провожая закат солнца, провожали и лето. «Пришел яблочный спас – ушло лето от нас».</w:t>
      </w:r>
    </w:p>
    <w:p w:rsidR="00FB4C9D" w:rsidRDefault="00FB4C9D" w:rsidP="00FB4C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есть примета, что если в день Второго Спаса стоит жара, то в январе будет мало снега, а если идет дождь – то зима будет снежной.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и другая интересная примета: если в этот праздник на руку дважды сядет муха, то человека ожидает успех. В этот праздник нужно быть терпеливым даже к мухам и не прогонять их, чтобы не спугнуть удачу.</w:t>
      </w:r>
    </w:p>
    <w:p w:rsidR="00FB4C9D" w:rsidRDefault="00FB4C9D" w:rsidP="00FB4C9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FB4C9D" w:rsidRPr="00FB4C9D" w:rsidRDefault="00FB4C9D" w:rsidP="00FB4C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Ореховый </w:t>
      </w:r>
      <w:proofErr w:type="spellStart"/>
      <w:proofErr w:type="gramStart"/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C</w:t>
      </w:r>
      <w:proofErr w:type="gramEnd"/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пас</w:t>
      </w:r>
      <w:proofErr w:type="spellEnd"/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 (Хлебный).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B4C9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Третий Спас. 29 августа</w:t>
      </w:r>
    </w:p>
    <w:p w:rsidR="00FB4C9D" w:rsidRPr="00FB4C9D" w:rsidRDefault="00FB4C9D" w:rsidP="00FB4C9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4C9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Третий, Ореховый, Спас, который в народе отмечают 29 августа, завершает череду праздников, посвященных началу сбора урожая.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 третьего Спаса много названий – Хлебный Спас, Ореховый, Спас на Холсте. 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Ореховым Спасом в народе праздник называют потому, что с этого дня начинали собирать лесные орехи. По традиции, прежде чем всем идти на сбор орехов, в лес отправляли одну из самых уважаемых женщин в поселении. Она собирала первый урожай, который объявляли нормой для других женщин. Затем все они шли в лес, расстилали ковры и отправлялись на поиски орехов. Добычу выкладывали на общий ковер, и начиналось настоящее гулянье – веселье, песни, пляски.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Конечно же, существовало множество примет и обрядов, связанных с третьим Спасом. Так, если  находили два сросшихся ореха, то левой рукой их укладывали в кошелек – такой орех давал человеку денежную удачу на целый год.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Молодые девушки гадали по орехам и узнавали свою судьбу на год вперед. Первый сорванный орех надо было обязательно съесть, и по его вкусу определить, что ждет в будущем году. Если орех оказывался спелый и сладкий – к большой любви, горький  – любимый будет изменять, если орех не доспел – жди важное известие, а если гнилой оказался – быть беде.</w:t>
      </w:r>
    </w:p>
    <w:p w:rsidR="00FB4C9D" w:rsidRPr="008478DE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Наши предки были убеждены, что на третий Спас ветки орешника наполняются магической силой. Говорят, именно на Ореховый Спас ведьмы, колдуны и знахари ходили в лес, для того чтобы запастись веточками, листьями и корой орешника для лечения людей и проведения различных ритуалов. Собирался орешник со специальными молитвами и благодарственными словами к самому дереву. Считалось, что банные веники, которые вязали из орешника, собранного именно в этот день, способны были избавить людей абсолютно от любых болезней. Так что всем любителям попариться в бане с веничком рекомендуется сходить за орешником 29 августа, вот только нужно соблюдать одно правило: сначала следует попросить прощения у орешника, а после этого, пока будете срезать веточки, необходимо читать любую молитву. А когда срежете столько веток, сколько вам нужно, то не забудьте обязательно поблагодарить лесного лекаря.</w:t>
      </w:r>
    </w:p>
    <w:p w:rsidR="00FB4C9D" w:rsidRDefault="00FB4C9D" w:rsidP="00FB4C9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7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Кстати, обратите внимание, много ли плодов на дереве: в народе существует поверье, что если Господь наградил богатым урожаем орехов, значит, в этом году большая часть людей прожили жизнь праведно. 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2. Воспитатель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="00897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  умеете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</w:t>
      </w:r>
      <w:r w:rsidR="00897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гадывать загадки? Тогда вот вам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загадка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62252" w:rsidRPr="00D326BE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Дорогой Червячок!</w:t>
      </w:r>
    </w:p>
    <w:p w:rsidR="00E62252" w:rsidRPr="00D326BE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не кушай мой бочок.</w:t>
      </w:r>
    </w:p>
    <w:p w:rsidR="00E62252" w:rsidRPr="00D326BE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Я достанусь Ребятишкам.</w:t>
      </w:r>
    </w:p>
    <w:p w:rsidR="003E1AF8" w:rsidRDefault="00E62252" w:rsidP="003E1AF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Непоседам, Шалунишкам!</w:t>
      </w:r>
      <w:r w:rsidR="003E1A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(яблоко)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Круглое, румяное,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расту на ветке.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Любят меня взрослые,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маленькие детки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 с кулачок,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красный бочок.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Потрогаешь – гладко,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откусишь – сладко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Гляжу в оконце,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ветке Солнце.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Солнце красно-белое.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Солнце очень спелое.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румяную Матрёшку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 подруг не оторву,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подожду, когда Матрёшка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упадёт сама в траву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Круглое, румяное,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дерева упало, </w:t>
      </w:r>
    </w:p>
    <w:p w:rsidR="0089709A" w:rsidRPr="007F3A8E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F3A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Любе в рот попало”. </w:t>
      </w:r>
    </w:p>
    <w:p w:rsidR="0089709A" w:rsidRPr="00D326BE" w:rsidRDefault="0089709A" w:rsidP="0089709A">
      <w:pPr>
        <w:rPr>
          <w:rFonts w:ascii="Times New Roman" w:hAnsi="Times New Roman" w:cs="Times New Roman"/>
          <w:sz w:val="28"/>
          <w:szCs w:val="28"/>
        </w:rPr>
      </w:pPr>
    </w:p>
    <w:p w:rsidR="0089709A" w:rsidRDefault="0089709A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</w:p>
    <w:p w:rsidR="0089709A" w:rsidRPr="0089709A" w:rsidRDefault="00E62252" w:rsidP="0089709A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970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Художественно-эстетическое развитие</w:t>
      </w:r>
      <w:r w:rsidR="0089709A" w:rsidRPr="008970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89709A" w:rsidRDefault="00E62252" w:rsidP="0089709A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970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89709A" w:rsidRPr="008970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Рисунки на </w:t>
      </w:r>
      <w:r w:rsidR="0089709A" w:rsidRPr="0089709A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тему</w:t>
      </w:r>
      <w:r w:rsidR="0089709A" w:rsidRPr="008970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“ Урожай у нас созрел прямо загляденье!”  </w:t>
      </w:r>
    </w:p>
    <w:p w:rsidR="0089709A" w:rsidRDefault="00CC01C2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="0089709A"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89709A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владеют доступными возрасту навыками самообслуживания и проявляют самосто</w:t>
      </w:r>
      <w:r w:rsidR="008970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ятельность в творческой работе.</w:t>
      </w:r>
      <w:r w:rsidR="0089709A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89709A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</w:p>
    <w:p w:rsidR="00EC000F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000F" w:rsidRPr="0043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альбомы для рисования плодов, карандаши, фломастеры.</w:t>
      </w:r>
    </w:p>
    <w:p w:rsidR="0089709A" w:rsidRPr="00EC000F" w:rsidRDefault="0089709A" w:rsidP="0089709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000F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чтение стихов про </w:t>
      </w:r>
      <w:r w:rsidR="00EC000F" w:rsidRPr="00EC000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яблоки</w:t>
      </w:r>
      <w:r w:rsidR="00EC000F" w:rsidRPr="00EC00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C000F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Задачи</w:t>
      </w:r>
      <w:r w:rsidRPr="00EC00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Обучение нетрадиционным формам рисования;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Развитие творческого воображения, фантазии, мышления;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Развитие мелкой моторики руки.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Сенсорное восприятие.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Развитие эстетических чувств;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Воспитание интереса к творчеству;</w:t>
      </w:r>
    </w:p>
    <w:p w:rsidR="00CC01C2" w:rsidRPr="00CC01C2" w:rsidRDefault="00CC01C2" w:rsidP="00CC01C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Краткий ход ООД</w:t>
      </w:r>
    </w:p>
    <w:p w:rsidR="00EC000F" w:rsidRDefault="00EC000F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</w:p>
    <w:p w:rsidR="00E62252" w:rsidRPr="00EC000F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1. Организационный момент</w:t>
      </w:r>
      <w:r w:rsidR="00EC000F"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:</w:t>
      </w:r>
      <w:r w:rsidR="00EC000F" w:rsidRPr="00EC00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И</w:t>
      </w:r>
      <w:r w:rsidRPr="00EC00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гра </w:t>
      </w:r>
      <w:r w:rsidRPr="00EC00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«Не урони </w:t>
      </w:r>
      <w:r w:rsidRPr="00EC000F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яблоко</w:t>
      </w:r>
      <w:r w:rsidRPr="00EC00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EC00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 проводится с детьми, поделенными на две группы.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становятся в круг, под музыку передают </w:t>
      </w:r>
      <w:r w:rsidRPr="00EC000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яблоко из рук в руки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пока играет музыка, выходит из игры тот ребенок, у которого в руках </w:t>
      </w:r>
      <w:r w:rsidRPr="00EC000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яблоко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момент остановки музыки. Игра продолжается до тех пор, пока не останется один ребенок.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Воспитатель загадывает детям загадки о </w:t>
      </w:r>
      <w:r w:rsidRPr="00EC000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яблоках</w:t>
      </w:r>
      <w:r w:rsidRPr="00EC00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Душистые, румяные,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сладкие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есть пряные,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кислые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есть терпкие,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мягкие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есть крепкие.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свежие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сушеные.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EC000F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Рассмотреть настоящие </w:t>
      </w:r>
      <w:r w:rsidRPr="00EC000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яблоки</w:t>
      </w:r>
      <w:r w:rsidR="00EC00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Самостоятельная работа.</w:t>
      </w:r>
    </w:p>
    <w:p w:rsidR="00E62252" w:rsidRPr="00D326BE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Музыкальная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физминутка</w:t>
      </w:r>
      <w:proofErr w:type="spell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«Дом»</w:t>
      </w:r>
    </w:p>
    <w:p w:rsidR="00EC000F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В конце занятия дети размещают свои </w:t>
      </w:r>
      <w:r w:rsidRPr="00EC000F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яблочки на выставке</w:t>
      </w:r>
      <w:r w:rsidRPr="00D326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F860CC" w:rsidRDefault="00F860CC" w:rsidP="00F860CC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860CC" w:rsidRPr="0089709A" w:rsidRDefault="00F860CC" w:rsidP="00F860CC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970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Художественно-эстетическое развитие </w:t>
      </w:r>
    </w:p>
    <w:p w:rsidR="00EC000F" w:rsidRPr="00EC000F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C00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Нетрадиционное рисование пластилином на одноразовых тарелках </w:t>
      </w:r>
    </w:p>
    <w:p w:rsidR="00EC000F" w:rsidRPr="00EC000F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C000F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Тема</w:t>
      </w:r>
      <w:r w:rsidRPr="00EC00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 </w:t>
      </w:r>
      <w:r w:rsidRPr="00EC000F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«Летнее </w:t>
      </w:r>
      <w:r w:rsidRPr="00EC00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яблочко</w:t>
      </w:r>
      <w:r w:rsidRPr="00EC000F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</w:p>
    <w:p w:rsidR="00EC000F" w:rsidRPr="00A63C12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заготовленный контур </w:t>
      </w:r>
      <w:r w:rsidRPr="00A63C1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яблочка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одноразовой тарелочке, пластилин, корзинка с </w:t>
      </w:r>
      <w:r w:rsidRPr="00A63C1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яблоками</w:t>
      </w:r>
      <w:r w:rsidRPr="00A63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C000F" w:rsidRPr="00D326BE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чтение стихов про </w:t>
      </w:r>
      <w:r w:rsidRPr="00A63C1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яблоки</w:t>
      </w:r>
      <w:r w:rsidRPr="00A63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C000F" w:rsidRPr="00D326BE" w:rsidRDefault="00EC000F" w:rsidP="00EC000F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Задачи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Обучение нетрадиционным формам рисования;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Развитие творческого воображения, фантазии, мышления;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Развитие мелкой моторики руки.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Сенсорное восприятие.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Развитие эстетических чувств;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• Закрепление приемов </w:t>
      </w:r>
      <w:proofErr w:type="spell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примазывания</w:t>
      </w:r>
      <w:proofErr w:type="spell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сглаживания;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Знакомство со способом смешивания цветов пластилина, пластилиновой растяжкой.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Воспитание интереса к творчеству;</w:t>
      </w:r>
    </w:p>
    <w:p w:rsidR="00A63C12" w:rsidRPr="00CC01C2" w:rsidRDefault="00CC01C2" w:rsidP="00A63C1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Краткий ход ООД</w:t>
      </w:r>
    </w:p>
    <w:p w:rsidR="00F860CC" w:rsidRPr="00CC01C2" w:rsidRDefault="00EC000F" w:rsidP="00F860CC">
      <w:pPr>
        <w:pStyle w:val="a8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Организационный момент</w:t>
      </w:r>
      <w:r w:rsidR="00A63C12"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A63C12" w:rsidRPr="00F860CC" w:rsidRDefault="00A63C12" w:rsidP="00F860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Рассмотреть настоящие </w:t>
      </w:r>
      <w:r w:rsidRPr="00F860C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яблоки</w:t>
      </w: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спросить, какими приемами они будут пользоваться во время рисования </w:t>
      </w:r>
      <w:r w:rsidRPr="00F860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F860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примазывания</w:t>
      </w:r>
      <w:proofErr w:type="spellEnd"/>
      <w:r w:rsidRPr="00F860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, сглаживания)</w:t>
      </w: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C000F" w:rsidRPr="00D326BE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Воспитатель загадывает детям загадки о </w:t>
      </w:r>
      <w:r w:rsidRPr="00A63C1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яблоках</w:t>
      </w:r>
      <w:r w:rsidRPr="00A63C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Душистые, румяные,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сладкие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есть пряные,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кислые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есть терпкие,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мягкие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есть крепкие.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свежие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сушеные.</w:t>
      </w:r>
    </w:p>
    <w:p w:rsidR="00A63C12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(Ответы детей)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Самостоятельная работа.</w:t>
      </w:r>
    </w:p>
    <w:p w:rsidR="00EC000F" w:rsidRPr="00D326BE" w:rsidRDefault="00EC000F" w:rsidP="00A63C1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4.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Музыкальная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физминутка</w:t>
      </w:r>
      <w:proofErr w:type="spell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«Дом»</w:t>
      </w:r>
    </w:p>
    <w:p w:rsidR="00EC000F" w:rsidRPr="00D326BE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В конце занятия дети размещают свои </w:t>
      </w:r>
      <w:r w:rsidRPr="00A63C1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яблочки на выставке</w:t>
      </w:r>
      <w:r w:rsidRPr="00D326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 </w:t>
      </w:r>
      <w:r w:rsidRPr="00A63C12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«Летнее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 </w:t>
      </w:r>
      <w:r w:rsidRPr="00A63C12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яблочко</w:t>
      </w:r>
      <w:r w:rsidRPr="00A63C12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</w:p>
    <w:p w:rsidR="00EC000F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EC000F" w:rsidRDefault="00EC000F" w:rsidP="00EC000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E62252" w:rsidRPr="00A63C12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63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Художественно</w:t>
      </w:r>
      <w:r w:rsidR="00EC000F" w:rsidRPr="00A63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A63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 эс</w:t>
      </w:r>
      <w:r w:rsidR="00F860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тетическое развитие </w:t>
      </w:r>
      <w:r w:rsidRPr="00A63C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A63C1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(10.09.15)</w:t>
      </w:r>
    </w:p>
    <w:p w:rsidR="00F860CC" w:rsidRPr="00F860CC" w:rsidRDefault="00F860CC" w:rsidP="00F860CC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  <w:r w:rsidRPr="00F860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Коллективная нетрадиционная аппликация</w:t>
      </w:r>
    </w:p>
    <w:p w:rsidR="00F860CC" w:rsidRDefault="00E62252" w:rsidP="00F860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3C1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Тема</w:t>
      </w:r>
      <w:r w:rsidR="00F860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F860CC" w:rsidRPr="00E839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860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“ Наша яблонька”</w:t>
      </w:r>
      <w:r w:rsidR="00F860CC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62252" w:rsidRPr="00D326BE" w:rsidRDefault="00F860CC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бумага для</w:t>
      </w:r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листочка зеленого цвета,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пластилин, салфетки  для яблок,</w:t>
      </w:r>
      <w:r w:rsidR="00E62252"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клей, кисть, клеенки, салфетки.</w:t>
      </w:r>
    </w:p>
    <w:p w:rsidR="00E62252" w:rsidRPr="00F860CC" w:rsidRDefault="00E62252" w:rsidP="00EC000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беседа о празднике, о древних традициях на праздник </w:t>
      </w:r>
      <w:r w:rsidRPr="00F860CC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F860CC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Pr="00F860CC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рассматривание </w:t>
      </w:r>
      <w:r w:rsidRPr="00F860C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яблок-муляжей</w:t>
      </w: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860CC" w:rsidRDefault="00F860CC" w:rsidP="00F860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2252" w:rsidRDefault="00E62252" w:rsidP="00F860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Задачи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860CC" w:rsidRDefault="00F860CC" w:rsidP="00F860CC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умения располагать части в определённой последовательности</w:t>
      </w:r>
    </w:p>
    <w:p w:rsidR="00F716F1" w:rsidRDefault="00E62252" w:rsidP="00F860CC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Развитие воображения, </w:t>
      </w:r>
      <w:r w:rsidR="00F860CC"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мелкой моторики рук</w:t>
      </w: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62252" w:rsidRPr="00F716F1" w:rsidRDefault="00E62252" w:rsidP="00F860CC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чувства формы, цвета и композиции.</w:t>
      </w:r>
    </w:p>
    <w:p w:rsidR="00F716F1" w:rsidRDefault="00F860CC" w:rsidP="00F860CC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60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Закрепление умения пользоваться клеем, намазывать детали клеем и приклеивать их</w:t>
      </w:r>
    </w:p>
    <w:p w:rsidR="00E62252" w:rsidRPr="00F716F1" w:rsidRDefault="00E62252" w:rsidP="00F860CC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нравственных 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чувств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доброты, взаимопомощи, чуткости.</w:t>
      </w:r>
    </w:p>
    <w:p w:rsidR="00F716F1" w:rsidRPr="00CC01C2" w:rsidRDefault="00CC01C2" w:rsidP="00E6225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Краткий ход ООД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1. Организационный момент</w:t>
      </w: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«Нежданный гость»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Раздается стук в дверь заходит зайчик, здоровается и просит у ребят 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помощи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«Ребята у нас в лесу праздник </w:t>
      </w:r>
      <w:r w:rsidRPr="00F716F1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F716F1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Яблочный спас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 </w:t>
      </w:r>
      <w:r w:rsidRPr="00F716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яблочек на деревьях нет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помогите сделать </w:t>
      </w:r>
      <w:r w:rsid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нам зайчикам яблоню 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 </w:t>
      </w:r>
      <w:r w:rsidR="00F716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яблочками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меня не получается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«Ну что, ребята, поможем зайке?»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В.: «Зайчик, мы тебе поможем, но если ты нам поможешь отгадать 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загадку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Королевич из садов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Всех порадовать готов.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Есть с румяненьким бочком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 весёлым червячком.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Кругленькое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ямочкой</w:t>
      </w:r>
    </w:p>
    <w:p w:rsidR="00E62252" w:rsidRPr="00F716F1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Наливное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716F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F716F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я</w:t>
      </w:r>
      <w:proofErr w:type="gramEnd"/>
      <w:r w:rsidRPr="00F716F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блочко</w:t>
      </w:r>
      <w:r w:rsidRPr="00F716F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)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Зайчик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F716F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яблочко</w:t>
      </w:r>
      <w:r w:rsidRPr="00F716F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«Правильно, зайка, а ты знаешь загадку про </w:t>
      </w:r>
      <w:r w:rsidRPr="00F716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яблочко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хочешь загадать нашим ребятам».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C01C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2. Физминутка</w:t>
      </w: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«Зайка»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Зайке холодно сидеть,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Нужно лапочки погреть.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Лапки вверх, лапки вниз.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носочках подтянись,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Лапки ставим на бочок,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носочках скок-скок-скок.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затем вприсядку,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Чтоб не мёрзли лапки.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Прыгать заинька </w:t>
      </w:r>
      <w:proofErr w:type="gramStart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горазд</w:t>
      </w:r>
      <w:proofErr w:type="gramEnd"/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E62252" w:rsidRPr="00D326BE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подпрыгнул десять раз.</w:t>
      </w:r>
    </w:p>
    <w:p w:rsidR="00F716F1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(Движения выполняются по ходу текста стихотворения)</w:t>
      </w:r>
    </w:p>
    <w:p w:rsidR="00F716F1" w:rsidRDefault="00F716F1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16F1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Затем воспитател</w:t>
      </w:r>
      <w:r w:rsidR="00F716F1"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 предлагает детям создать коллективную работу яблоню с яблоками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62252" w:rsidRPr="00F716F1" w:rsidRDefault="00E62252" w:rsidP="00F716F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ходу занятия воспитатель оказыва</w:t>
      </w:r>
      <w:r w:rsid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 детям индивидуальную помощь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После завершения работы воспитатель предлагает детям рассмотреть </w:t>
      </w:r>
      <w:r w:rsidR="00F716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ябло</w:t>
      </w:r>
      <w:r w:rsidRPr="00F716F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ки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и вместе </w:t>
      </w:r>
      <w:r w:rsid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рассказать 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стихи</w:t>
      </w:r>
      <w:r w:rsidRPr="00F71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F716F1" w:rsidRDefault="00F716F1" w:rsidP="00F716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060A" w:rsidRDefault="00F716F1" w:rsidP="005806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4A00">
        <w:rPr>
          <w:rFonts w:ascii="Times New Roman" w:hAnsi="Times New Roman" w:cs="Times New Roman"/>
          <w:sz w:val="28"/>
          <w:szCs w:val="28"/>
        </w:rPr>
        <w:t>У прохожих на виду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F4A00">
        <w:rPr>
          <w:rFonts w:ascii="Times New Roman" w:hAnsi="Times New Roman" w:cs="Times New Roman"/>
          <w:sz w:val="28"/>
          <w:szCs w:val="28"/>
        </w:rPr>
        <w:t>исело яблоко в саду.</w:t>
      </w:r>
      <w:r w:rsidRPr="008F4A00">
        <w:rPr>
          <w:rFonts w:ascii="Times New Roman" w:hAnsi="Times New Roman" w:cs="Times New Roman"/>
          <w:sz w:val="28"/>
          <w:szCs w:val="28"/>
        </w:rPr>
        <w:br/>
        <w:t xml:space="preserve">Ну </w:t>
      </w:r>
      <w:proofErr w:type="gramStart"/>
      <w:r w:rsidRPr="008F4A00">
        <w:rPr>
          <w:rFonts w:ascii="Times New Roman" w:hAnsi="Times New Roman" w:cs="Times New Roman"/>
          <w:sz w:val="28"/>
          <w:szCs w:val="28"/>
        </w:rPr>
        <w:t>кому</w:t>
      </w:r>
      <w:proofErr w:type="gramEnd"/>
      <w:r w:rsidRPr="008F4A00">
        <w:rPr>
          <w:rFonts w:ascii="Times New Roman" w:hAnsi="Times New Roman" w:cs="Times New Roman"/>
          <w:sz w:val="28"/>
          <w:szCs w:val="28"/>
        </w:rPr>
        <w:t xml:space="preserve"> какое дело?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A00">
        <w:rPr>
          <w:rFonts w:ascii="Times New Roman" w:hAnsi="Times New Roman" w:cs="Times New Roman"/>
          <w:sz w:val="28"/>
          <w:szCs w:val="28"/>
        </w:rPr>
        <w:t>Просто</w:t>
      </w: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Pr="008F4A00">
        <w:rPr>
          <w:rFonts w:ascii="Times New Roman" w:hAnsi="Times New Roman" w:cs="Times New Roman"/>
          <w:sz w:val="28"/>
          <w:szCs w:val="28"/>
        </w:rPr>
        <w:t>блоко висело.</w:t>
      </w:r>
      <w:r w:rsidRPr="008F4A00">
        <w:rPr>
          <w:rFonts w:ascii="Times New Roman" w:hAnsi="Times New Roman" w:cs="Times New Roman"/>
          <w:sz w:val="28"/>
          <w:szCs w:val="28"/>
        </w:rPr>
        <w:br/>
        <w:t>Только Конь сказал,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Pr="008F4A00">
        <w:rPr>
          <w:rFonts w:ascii="Times New Roman" w:hAnsi="Times New Roman" w:cs="Times New Roman"/>
          <w:sz w:val="28"/>
          <w:szCs w:val="28"/>
        </w:rPr>
        <w:t>то низко.</w:t>
      </w:r>
      <w:r w:rsidRPr="008F4A00">
        <w:rPr>
          <w:rFonts w:ascii="Times New Roman" w:hAnsi="Times New Roman" w:cs="Times New Roman"/>
          <w:sz w:val="28"/>
          <w:szCs w:val="28"/>
        </w:rPr>
        <w:br/>
        <w:t>А Мышонок – высоко.</w:t>
      </w:r>
      <w:r w:rsidRPr="008F4A00">
        <w:rPr>
          <w:rFonts w:ascii="Times New Roman" w:hAnsi="Times New Roman" w:cs="Times New Roman"/>
          <w:sz w:val="28"/>
          <w:szCs w:val="28"/>
        </w:rPr>
        <w:br/>
        <w:t>Воробей сказал,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Pr="008F4A00">
        <w:rPr>
          <w:rFonts w:ascii="Times New Roman" w:hAnsi="Times New Roman" w:cs="Times New Roman"/>
          <w:sz w:val="28"/>
          <w:szCs w:val="28"/>
        </w:rPr>
        <w:t>то близко,</w:t>
      </w:r>
      <w:r w:rsidRPr="008F4A00">
        <w:rPr>
          <w:rFonts w:ascii="Times New Roman" w:hAnsi="Times New Roman" w:cs="Times New Roman"/>
          <w:sz w:val="28"/>
          <w:szCs w:val="28"/>
        </w:rPr>
        <w:br/>
        <w:t>А Улитка – далеко.</w:t>
      </w:r>
      <w:r w:rsidRPr="008F4A00">
        <w:rPr>
          <w:rFonts w:ascii="Times New Roman" w:hAnsi="Times New Roman" w:cs="Times New Roman"/>
          <w:sz w:val="28"/>
          <w:szCs w:val="28"/>
        </w:rPr>
        <w:br/>
        <w:t>А Теленок – озабочен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8F4A00">
        <w:rPr>
          <w:rFonts w:ascii="Times New Roman" w:hAnsi="Times New Roman" w:cs="Times New Roman"/>
          <w:sz w:val="28"/>
          <w:szCs w:val="28"/>
        </w:rPr>
        <w:t>ем, что яблоко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8F4A00">
        <w:rPr>
          <w:rFonts w:ascii="Times New Roman" w:hAnsi="Times New Roman" w:cs="Times New Roman"/>
          <w:sz w:val="28"/>
          <w:szCs w:val="28"/>
        </w:rPr>
        <w:t>ало.</w:t>
      </w:r>
      <w:r w:rsidRPr="008F4A00">
        <w:rPr>
          <w:rFonts w:ascii="Times New Roman" w:hAnsi="Times New Roman" w:cs="Times New Roman"/>
          <w:sz w:val="28"/>
          <w:szCs w:val="28"/>
        </w:rPr>
        <w:br/>
        <w:t>А Цыпленок – тем,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Pr="008F4A00">
        <w:rPr>
          <w:rFonts w:ascii="Times New Roman" w:hAnsi="Times New Roman" w:cs="Times New Roman"/>
          <w:sz w:val="28"/>
          <w:szCs w:val="28"/>
        </w:rPr>
        <w:t>то очень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F4A00">
        <w:rPr>
          <w:rFonts w:ascii="Times New Roman" w:hAnsi="Times New Roman" w:cs="Times New Roman"/>
          <w:sz w:val="28"/>
          <w:szCs w:val="28"/>
        </w:rPr>
        <w:t>елико и тяжело.</w:t>
      </w:r>
      <w:r w:rsidRPr="008F4A00">
        <w:rPr>
          <w:rFonts w:ascii="Times New Roman" w:hAnsi="Times New Roman" w:cs="Times New Roman"/>
          <w:sz w:val="28"/>
          <w:szCs w:val="28"/>
        </w:rPr>
        <w:br/>
        <w:t>А Котенку все равно:</w:t>
      </w:r>
      <w:r w:rsidRPr="008F4A00">
        <w:rPr>
          <w:rFonts w:ascii="Times New Roman" w:hAnsi="Times New Roman" w:cs="Times New Roman"/>
          <w:sz w:val="28"/>
          <w:szCs w:val="28"/>
        </w:rPr>
        <w:br/>
        <w:t>– Кислое – зачем оно?</w:t>
      </w:r>
      <w:r w:rsidRPr="008F4A00">
        <w:rPr>
          <w:rFonts w:ascii="Times New Roman" w:hAnsi="Times New Roman" w:cs="Times New Roman"/>
          <w:sz w:val="28"/>
          <w:szCs w:val="28"/>
        </w:rPr>
        <w:br/>
        <w:t>– Что вы!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A00">
        <w:rPr>
          <w:rFonts w:ascii="Times New Roman" w:hAnsi="Times New Roman" w:cs="Times New Roman"/>
          <w:sz w:val="28"/>
          <w:szCs w:val="28"/>
        </w:rPr>
        <w:t>Шепчет Червячок, –</w:t>
      </w:r>
      <w:r w:rsidRPr="008F4A00">
        <w:rPr>
          <w:rFonts w:ascii="Times New Roman" w:hAnsi="Times New Roman" w:cs="Times New Roman"/>
          <w:sz w:val="28"/>
          <w:szCs w:val="28"/>
        </w:rPr>
        <w:br/>
        <w:t>Сладкий у него бочок.</w:t>
      </w:r>
    </w:p>
    <w:p w:rsidR="00E62252" w:rsidRPr="0058060A" w:rsidRDefault="00E62252" w:rsidP="005806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Зайчик благодарит детей и прощается.</w:t>
      </w:r>
    </w:p>
    <w:p w:rsidR="00E62252" w:rsidRPr="00D326BE" w:rsidRDefault="00E62252" w:rsidP="00E6225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26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Оформление выставки </w:t>
      </w:r>
    </w:p>
    <w:p w:rsidR="00E62252" w:rsidRDefault="00E62252" w:rsidP="00E6225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9709A" w:rsidRDefault="0089709A" w:rsidP="00E6225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3AC8" w:rsidRDefault="00F73AC8" w:rsidP="002D2B33">
      <w:pPr>
        <w:pStyle w:val="1"/>
        <w:shd w:val="clear" w:color="auto" w:fill="FFFFFF"/>
        <w:spacing w:before="225" w:beforeAutospacing="0" w:after="75" w:afterAutospacing="0"/>
        <w:ind w:left="300"/>
        <w:rPr>
          <w:rStyle w:val="a9"/>
          <w:rFonts w:ascii="Times New Roman CYR" w:hAnsi="Times New Roman CYR" w:cs="Times New Roman CYR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F73AC8" w:rsidRDefault="00F73AC8" w:rsidP="002D2B33">
      <w:pPr>
        <w:pStyle w:val="1"/>
        <w:shd w:val="clear" w:color="auto" w:fill="FFFFFF"/>
        <w:spacing w:before="225" w:beforeAutospacing="0" w:after="75" w:afterAutospacing="0"/>
        <w:ind w:left="300"/>
        <w:rPr>
          <w:rStyle w:val="a9"/>
          <w:rFonts w:ascii="Times New Roman CYR" w:hAnsi="Times New Roman CYR" w:cs="Times New Roman CYR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F73AC8" w:rsidRDefault="00F73AC8" w:rsidP="002D2B33">
      <w:pPr>
        <w:pStyle w:val="1"/>
        <w:shd w:val="clear" w:color="auto" w:fill="FFFFFF"/>
        <w:spacing w:before="225" w:beforeAutospacing="0" w:after="75" w:afterAutospacing="0"/>
        <w:ind w:left="300"/>
        <w:rPr>
          <w:rStyle w:val="a9"/>
          <w:rFonts w:ascii="Times New Roman CYR" w:hAnsi="Times New Roman CYR" w:cs="Times New Roman CYR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F73AC8" w:rsidRDefault="00F73AC8" w:rsidP="002D2B33">
      <w:pPr>
        <w:pStyle w:val="1"/>
        <w:shd w:val="clear" w:color="auto" w:fill="FFFFFF"/>
        <w:spacing w:before="225" w:beforeAutospacing="0" w:after="75" w:afterAutospacing="0"/>
        <w:ind w:left="300"/>
        <w:rPr>
          <w:rStyle w:val="a9"/>
          <w:rFonts w:ascii="Times New Roman CYR" w:hAnsi="Times New Roman CYR" w:cs="Times New Roman CYR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F73AC8" w:rsidRDefault="00F73AC8" w:rsidP="002D2B33">
      <w:pPr>
        <w:pStyle w:val="1"/>
        <w:shd w:val="clear" w:color="auto" w:fill="FFFFFF"/>
        <w:spacing w:before="225" w:beforeAutospacing="0" w:after="75" w:afterAutospacing="0"/>
        <w:ind w:left="300"/>
        <w:rPr>
          <w:rStyle w:val="a9"/>
          <w:rFonts w:ascii="Times New Roman CYR" w:hAnsi="Times New Roman CYR" w:cs="Times New Roman CYR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F73AC8" w:rsidRDefault="00F73AC8" w:rsidP="002D2B33">
      <w:pPr>
        <w:pStyle w:val="1"/>
        <w:shd w:val="clear" w:color="auto" w:fill="FFFFFF"/>
        <w:spacing w:before="225" w:beforeAutospacing="0" w:after="75" w:afterAutospacing="0"/>
        <w:ind w:left="300"/>
        <w:rPr>
          <w:rStyle w:val="a9"/>
          <w:rFonts w:ascii="Times New Roman CYR" w:hAnsi="Times New Roman CYR" w:cs="Times New Roman CYR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F73AC8" w:rsidRDefault="00F73AC8" w:rsidP="002D2B33">
      <w:pPr>
        <w:pStyle w:val="1"/>
        <w:shd w:val="clear" w:color="auto" w:fill="FFFFFF"/>
        <w:spacing w:before="225" w:beforeAutospacing="0" w:after="75" w:afterAutospacing="0"/>
        <w:ind w:left="300"/>
        <w:rPr>
          <w:rStyle w:val="a9"/>
          <w:rFonts w:ascii="Times New Roman CYR" w:hAnsi="Times New Roman CYR" w:cs="Times New Roman CYR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CC01C2" w:rsidRDefault="00CC01C2" w:rsidP="002D2B33">
      <w:pPr>
        <w:pStyle w:val="1"/>
        <w:shd w:val="clear" w:color="auto" w:fill="FFFFFF"/>
        <w:spacing w:before="225" w:beforeAutospacing="0" w:after="75" w:afterAutospacing="0"/>
        <w:ind w:left="300"/>
      </w:pPr>
    </w:p>
    <w:sectPr w:rsidR="00CC01C2" w:rsidSect="007F3A8E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F9A"/>
    <w:multiLevelType w:val="hybridMultilevel"/>
    <w:tmpl w:val="EB443A74"/>
    <w:lvl w:ilvl="0" w:tplc="05AE47F2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2489E"/>
    <w:multiLevelType w:val="hybridMultilevel"/>
    <w:tmpl w:val="A91C2C3A"/>
    <w:lvl w:ilvl="0" w:tplc="78002AC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5D37D2"/>
    <w:multiLevelType w:val="hybridMultilevel"/>
    <w:tmpl w:val="6FAEFB74"/>
    <w:lvl w:ilvl="0" w:tplc="5AAE3E74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E32F97"/>
    <w:multiLevelType w:val="hybridMultilevel"/>
    <w:tmpl w:val="BDC0F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280BBA"/>
    <w:multiLevelType w:val="hybridMultilevel"/>
    <w:tmpl w:val="1AB26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0744D"/>
    <w:multiLevelType w:val="hybridMultilevel"/>
    <w:tmpl w:val="EAE85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564BD6"/>
    <w:multiLevelType w:val="hybridMultilevel"/>
    <w:tmpl w:val="6FAEFB74"/>
    <w:lvl w:ilvl="0" w:tplc="5AAE3E74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52"/>
    <w:rsid w:val="000E376F"/>
    <w:rsid w:val="00243A48"/>
    <w:rsid w:val="002D2B33"/>
    <w:rsid w:val="003827A6"/>
    <w:rsid w:val="003E1AF8"/>
    <w:rsid w:val="004377F1"/>
    <w:rsid w:val="00471465"/>
    <w:rsid w:val="004B4547"/>
    <w:rsid w:val="0058060A"/>
    <w:rsid w:val="00671FFD"/>
    <w:rsid w:val="00736A61"/>
    <w:rsid w:val="007F3A8E"/>
    <w:rsid w:val="0089709A"/>
    <w:rsid w:val="00915000"/>
    <w:rsid w:val="0097405C"/>
    <w:rsid w:val="00A63C12"/>
    <w:rsid w:val="00CC01C2"/>
    <w:rsid w:val="00D22B39"/>
    <w:rsid w:val="00D326BE"/>
    <w:rsid w:val="00E62252"/>
    <w:rsid w:val="00E839AF"/>
    <w:rsid w:val="00EC000F"/>
    <w:rsid w:val="00F66B09"/>
    <w:rsid w:val="00F716F1"/>
    <w:rsid w:val="00F73AC8"/>
    <w:rsid w:val="00F860CC"/>
    <w:rsid w:val="00FB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22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7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2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E6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6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2252"/>
    <w:rPr>
      <w:b/>
      <w:bCs/>
    </w:rPr>
  </w:style>
  <w:style w:type="character" w:customStyle="1" w:styleId="olink">
    <w:name w:val="olink"/>
    <w:basedOn w:val="a0"/>
    <w:rsid w:val="00E62252"/>
  </w:style>
  <w:style w:type="character" w:styleId="a5">
    <w:name w:val="Hyperlink"/>
    <w:basedOn w:val="a0"/>
    <w:uiPriority w:val="99"/>
    <w:semiHidden/>
    <w:unhideWhenUsed/>
    <w:rsid w:val="00E6225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62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225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F3A8E"/>
    <w:pPr>
      <w:ind w:left="720"/>
      <w:contextualSpacing/>
    </w:pPr>
  </w:style>
  <w:style w:type="character" w:styleId="a9">
    <w:name w:val="Emphasis"/>
    <w:basedOn w:val="a0"/>
    <w:uiPriority w:val="20"/>
    <w:qFormat/>
    <w:rsid w:val="002D2B3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0E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ssm01">
    <w:name w:val="bssm01"/>
    <w:basedOn w:val="a"/>
    <w:rsid w:val="000E3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ss">
    <w:name w:val="bss"/>
    <w:basedOn w:val="a"/>
    <w:rsid w:val="000E3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22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7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2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E6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6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2252"/>
    <w:rPr>
      <w:b/>
      <w:bCs/>
    </w:rPr>
  </w:style>
  <w:style w:type="character" w:customStyle="1" w:styleId="olink">
    <w:name w:val="olink"/>
    <w:basedOn w:val="a0"/>
    <w:rsid w:val="00E62252"/>
  </w:style>
  <w:style w:type="character" w:styleId="a5">
    <w:name w:val="Hyperlink"/>
    <w:basedOn w:val="a0"/>
    <w:uiPriority w:val="99"/>
    <w:semiHidden/>
    <w:unhideWhenUsed/>
    <w:rsid w:val="00E6225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62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225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F3A8E"/>
    <w:pPr>
      <w:ind w:left="720"/>
      <w:contextualSpacing/>
    </w:pPr>
  </w:style>
  <w:style w:type="character" w:styleId="a9">
    <w:name w:val="Emphasis"/>
    <w:basedOn w:val="a0"/>
    <w:uiPriority w:val="20"/>
    <w:qFormat/>
    <w:rsid w:val="002D2B3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0E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ssm01">
    <w:name w:val="bssm01"/>
    <w:basedOn w:val="a"/>
    <w:rsid w:val="000E3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ss">
    <w:name w:val="bss"/>
    <w:basedOn w:val="a"/>
    <w:rsid w:val="000E3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7322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8818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31209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034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2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95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46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4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0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43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3010</Words>
  <Characters>17158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2017-08-05T14:00:00Z</cp:lastPrinted>
  <dcterms:created xsi:type="dcterms:W3CDTF">2017-07-30T13:07:00Z</dcterms:created>
  <dcterms:modified xsi:type="dcterms:W3CDTF">2021-10-25T17:37:00Z</dcterms:modified>
</cp:coreProperties>
</file>